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5DCEB" w14:textId="4BA1F81C" w:rsidR="000E73D8" w:rsidRPr="00841CE6" w:rsidRDefault="000E73D8" w:rsidP="00841CE6">
      <w:r>
        <w:rPr>
          <w:noProof/>
        </w:rPr>
        <w:drawing>
          <wp:inline distT="0" distB="0" distL="0" distR="0" wp14:anchorId="72F88D7E" wp14:editId="6E6C4BB9">
            <wp:extent cx="1228725" cy="882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VB 5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9493" cy="918746"/>
                    </a:xfrm>
                    <a:prstGeom prst="rect">
                      <a:avLst/>
                    </a:prstGeom>
                  </pic:spPr>
                </pic:pic>
              </a:graphicData>
            </a:graphic>
          </wp:inline>
        </w:drawing>
      </w:r>
      <w:r w:rsidRPr="000E73D8">
        <w:rPr>
          <w:sz w:val="44"/>
          <w:szCs w:val="44"/>
        </w:rPr>
        <w:t>Vision Board Meeting</w:t>
      </w:r>
      <w:r w:rsidR="00644B2A">
        <w:rPr>
          <w:sz w:val="44"/>
          <w:szCs w:val="44"/>
        </w:rPr>
        <w:t xml:space="preserve"> February 03</w:t>
      </w:r>
      <w:r w:rsidR="002C7111">
        <w:rPr>
          <w:sz w:val="44"/>
          <w:szCs w:val="44"/>
        </w:rPr>
        <w:t>, 2020</w:t>
      </w:r>
    </w:p>
    <w:p w14:paraId="08F56234" w14:textId="77777777" w:rsidR="00644B2A" w:rsidRPr="00841CE6" w:rsidRDefault="00644B2A" w:rsidP="00644B2A">
      <w:pPr>
        <w:pStyle w:val="NoSpacing"/>
        <w:jc w:val="center"/>
        <w:rPr>
          <w:rFonts w:asciiTheme="majorHAnsi" w:hAnsiTheme="majorHAnsi" w:cstheme="majorHAnsi"/>
          <w:i/>
          <w:iCs/>
          <w:color w:val="222222"/>
          <w:sz w:val="18"/>
          <w:szCs w:val="18"/>
          <w:shd w:val="clear" w:color="auto" w:fill="FFFFFF"/>
        </w:rPr>
      </w:pPr>
      <w:r w:rsidRPr="00841CE6">
        <w:rPr>
          <w:rFonts w:asciiTheme="majorHAnsi" w:hAnsiTheme="majorHAnsi" w:cstheme="majorHAnsi"/>
          <w:i/>
          <w:iCs/>
          <w:sz w:val="18"/>
          <w:szCs w:val="18"/>
        </w:rPr>
        <w:t xml:space="preserve">Paulding Water Treatment Plant - </w:t>
      </w:r>
      <w:r w:rsidRPr="00841CE6">
        <w:rPr>
          <w:rFonts w:asciiTheme="majorHAnsi" w:hAnsiTheme="majorHAnsi" w:cstheme="majorHAnsi"/>
          <w:i/>
          <w:iCs/>
          <w:color w:val="222222"/>
          <w:sz w:val="18"/>
          <w:szCs w:val="18"/>
          <w:shd w:val="clear" w:color="auto" w:fill="FFFFFF"/>
        </w:rPr>
        <w:t>901 McDonald Pike, Paulding, OH 45879</w:t>
      </w:r>
    </w:p>
    <w:p w14:paraId="68965920" w14:textId="2C3E8390" w:rsidR="00047BAC" w:rsidRPr="00841CE6" w:rsidRDefault="00047BAC" w:rsidP="00047BAC">
      <w:pPr>
        <w:pStyle w:val="NoSpacing"/>
        <w:rPr>
          <w:b/>
          <w:bCs/>
          <w:sz w:val="20"/>
          <w:szCs w:val="20"/>
        </w:rPr>
      </w:pPr>
      <w:r w:rsidRPr="00047BAC">
        <w:rPr>
          <w:b/>
          <w:bCs/>
          <w:sz w:val="20"/>
          <w:szCs w:val="20"/>
        </w:rPr>
        <w:t>Call to Order:</w:t>
      </w:r>
      <w:r w:rsidR="00841CE6">
        <w:rPr>
          <w:b/>
          <w:bCs/>
          <w:sz w:val="20"/>
          <w:szCs w:val="20"/>
        </w:rPr>
        <w:t xml:space="preserve"> </w:t>
      </w:r>
      <w:r w:rsidR="000E73D8" w:rsidRPr="00047BAC">
        <w:rPr>
          <w:b/>
          <w:bCs/>
          <w:sz w:val="20"/>
          <w:szCs w:val="20"/>
        </w:rPr>
        <w:t>Attendance:</w:t>
      </w:r>
      <w:r>
        <w:rPr>
          <w:sz w:val="20"/>
          <w:szCs w:val="20"/>
        </w:rPr>
        <w:t xml:space="preserve"> </w:t>
      </w:r>
      <w:r w:rsidRPr="00047BAC">
        <w:rPr>
          <w:rFonts w:asciiTheme="majorHAnsi" w:hAnsiTheme="majorHAnsi" w:cstheme="majorHAnsi"/>
          <w:color w:val="383838"/>
          <w:sz w:val="16"/>
          <w:szCs w:val="16"/>
          <w:bdr w:val="none" w:sz="0" w:space="0" w:color="auto" w:frame="1"/>
        </w:rPr>
        <w:t>Lisa McClure (Paulding Co. Area Foundation) (</w:t>
      </w:r>
      <w:r w:rsidRPr="00047BAC">
        <w:rPr>
          <w:rFonts w:asciiTheme="majorHAnsi" w:hAnsiTheme="majorHAnsi" w:cstheme="majorHAnsi"/>
          <w:color w:val="383838"/>
          <w:sz w:val="16"/>
          <w:szCs w:val="16"/>
          <w:bdr w:val="none" w:sz="0" w:space="0" w:color="auto" w:frame="1"/>
        </w:rPr>
        <w:t>Pres.</w:t>
      </w:r>
      <w:r w:rsidRPr="00047BAC">
        <w:rPr>
          <w:rFonts w:asciiTheme="majorHAnsi" w:hAnsiTheme="majorHAnsi" w:cstheme="majorHAnsi"/>
          <w:color w:val="383838"/>
          <w:sz w:val="16"/>
          <w:szCs w:val="16"/>
          <w:bdr w:val="none" w:sz="0" w:space="0" w:color="auto" w:frame="1"/>
        </w:rPr>
        <w:t>)</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Erika Willitzer (At Large Member) (</w:t>
      </w:r>
      <w:r w:rsidRPr="00047BAC">
        <w:rPr>
          <w:rFonts w:asciiTheme="majorHAnsi" w:hAnsiTheme="majorHAnsi" w:cstheme="majorHAnsi"/>
          <w:color w:val="383838"/>
          <w:sz w:val="16"/>
          <w:szCs w:val="16"/>
          <w:bdr w:val="none" w:sz="0" w:space="0" w:color="auto" w:frame="1"/>
        </w:rPr>
        <w:t>VP</w:t>
      </w:r>
      <w:r w:rsidRPr="00047BAC">
        <w:rPr>
          <w:rFonts w:asciiTheme="majorHAnsi" w:hAnsiTheme="majorHAnsi" w:cstheme="majorHAnsi"/>
          <w:color w:val="383838"/>
          <w:sz w:val="16"/>
          <w:szCs w:val="16"/>
          <w:bdr w:val="none" w:sz="0" w:space="0" w:color="auto" w:frame="1"/>
        </w:rPr>
        <w:t>.)</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Aaron Timm </w:t>
      </w:r>
    </w:p>
    <w:p w14:paraId="7AA9022D" w14:textId="07F34CB9" w:rsidR="00047BAC" w:rsidRPr="00047BAC" w:rsidRDefault="00047BAC" w:rsidP="00047BAC">
      <w:pPr>
        <w:pStyle w:val="font8"/>
        <w:spacing w:before="0" w:beforeAutospacing="0" w:after="0" w:afterAutospacing="0"/>
        <w:textAlignment w:val="baseline"/>
        <w:rPr>
          <w:rFonts w:asciiTheme="majorHAnsi" w:hAnsiTheme="majorHAnsi" w:cstheme="majorHAnsi"/>
          <w:color w:val="383838"/>
          <w:sz w:val="16"/>
          <w:szCs w:val="16"/>
          <w:bdr w:val="none" w:sz="0" w:space="0" w:color="auto" w:frame="1"/>
        </w:rPr>
      </w:pPr>
      <w:r w:rsidRPr="00047BAC">
        <w:rPr>
          <w:rFonts w:asciiTheme="majorHAnsi" w:hAnsiTheme="majorHAnsi" w:cstheme="majorHAnsi"/>
          <w:color w:val="383838"/>
          <w:sz w:val="16"/>
          <w:szCs w:val="16"/>
          <w:bdr w:val="none" w:sz="0" w:space="0" w:color="auto" w:frame="1"/>
        </w:rPr>
        <w:t>Jim States</w:t>
      </w:r>
      <w:r w:rsidRPr="00047BAC">
        <w:rPr>
          <w:rFonts w:asciiTheme="majorHAnsi" w:hAnsiTheme="majorHAnsi" w:cstheme="majorHAnsi"/>
          <w:color w:val="383838"/>
          <w:sz w:val="16"/>
          <w:szCs w:val="16"/>
          <w:bdr w:val="none" w:sz="0" w:space="0" w:color="auto" w:frame="1"/>
        </w:rPr>
        <w:t xml:space="preserve">, Dave Burtch, </w:t>
      </w:r>
      <w:r w:rsidRPr="00047BAC">
        <w:rPr>
          <w:rFonts w:asciiTheme="majorHAnsi" w:hAnsiTheme="majorHAnsi" w:cstheme="majorHAnsi"/>
          <w:color w:val="383838"/>
          <w:sz w:val="16"/>
          <w:szCs w:val="16"/>
          <w:bdr w:val="none" w:sz="0" w:space="0" w:color="auto" w:frame="1"/>
        </w:rPr>
        <w:t>Mikayla Pieper</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Jerry Zielke</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Mark Greenwood</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John Daeger</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Dale Goebel</w:t>
      </w:r>
      <w:r w:rsidRPr="00047BAC">
        <w:rPr>
          <w:rFonts w:asciiTheme="majorHAnsi" w:hAnsiTheme="majorHAnsi" w:cstheme="majorHAnsi"/>
          <w:color w:val="383838"/>
          <w:sz w:val="16"/>
          <w:szCs w:val="16"/>
          <w:bdr w:val="none" w:sz="0" w:space="0" w:color="auto" w:frame="1"/>
        </w:rPr>
        <w:t>, John Moon,</w:t>
      </w:r>
    </w:p>
    <w:p w14:paraId="1BD2FC3F" w14:textId="14A2F433" w:rsidR="00047BAC" w:rsidRPr="00047BAC" w:rsidRDefault="00047BAC" w:rsidP="00047BAC">
      <w:pPr>
        <w:pStyle w:val="font8"/>
        <w:spacing w:before="0" w:beforeAutospacing="0" w:after="0" w:afterAutospacing="0"/>
        <w:textAlignment w:val="baseline"/>
        <w:rPr>
          <w:rFonts w:asciiTheme="majorHAnsi" w:hAnsiTheme="majorHAnsi" w:cstheme="majorHAnsi"/>
          <w:color w:val="383838"/>
          <w:sz w:val="16"/>
          <w:szCs w:val="16"/>
          <w:bdr w:val="none" w:sz="0" w:space="0" w:color="auto" w:frame="1"/>
        </w:rPr>
      </w:pPr>
      <w:proofErr w:type="spellStart"/>
      <w:r w:rsidRPr="00047BAC">
        <w:rPr>
          <w:rFonts w:asciiTheme="majorHAnsi" w:hAnsiTheme="majorHAnsi" w:cstheme="majorHAnsi"/>
          <w:color w:val="383838"/>
          <w:sz w:val="16"/>
          <w:szCs w:val="16"/>
          <w:bdr w:val="none" w:sz="0" w:space="0" w:color="auto" w:frame="1"/>
        </w:rPr>
        <w:t>Deedi</w:t>
      </w:r>
      <w:proofErr w:type="spellEnd"/>
      <w:r w:rsidRPr="00047BAC">
        <w:rPr>
          <w:rFonts w:asciiTheme="majorHAnsi" w:hAnsiTheme="majorHAnsi" w:cstheme="majorHAnsi"/>
          <w:color w:val="383838"/>
          <w:sz w:val="16"/>
          <w:szCs w:val="16"/>
          <w:bdr w:val="none" w:sz="0" w:space="0" w:color="auto" w:frame="1"/>
        </w:rPr>
        <w:t xml:space="preserve"> Miller, Joe Barker</w:t>
      </w:r>
      <w:r>
        <w:rPr>
          <w:rFonts w:asciiTheme="majorHAnsi" w:hAnsiTheme="majorHAnsi" w:cstheme="majorHAnsi"/>
          <w:color w:val="383838"/>
          <w:sz w:val="16"/>
          <w:szCs w:val="16"/>
          <w:bdr w:val="none" w:sz="0" w:space="0" w:color="auto" w:frame="1"/>
        </w:rPr>
        <w:t>, and Commissioner Tony Zartman</w:t>
      </w:r>
    </w:p>
    <w:p w14:paraId="526ABDEC" w14:textId="2714AB96" w:rsidR="00047BAC" w:rsidRPr="00047BAC" w:rsidRDefault="00047BAC" w:rsidP="000E73D8">
      <w:pPr>
        <w:pStyle w:val="NoSpacing"/>
        <w:rPr>
          <w:rFonts w:asciiTheme="majorHAnsi" w:hAnsiTheme="majorHAnsi" w:cstheme="majorHAnsi"/>
          <w:sz w:val="16"/>
          <w:szCs w:val="16"/>
        </w:rPr>
      </w:pPr>
      <w:r w:rsidRPr="00047BAC">
        <w:rPr>
          <w:rFonts w:asciiTheme="majorHAnsi" w:hAnsiTheme="majorHAnsi" w:cstheme="majorHAnsi"/>
          <w:b/>
          <w:bCs/>
          <w:sz w:val="20"/>
          <w:szCs w:val="20"/>
        </w:rPr>
        <w:t>Absent:</w:t>
      </w:r>
      <w:r w:rsidRPr="00047BAC">
        <w:rPr>
          <w:rFonts w:asciiTheme="majorHAnsi" w:hAnsiTheme="majorHAnsi" w:cstheme="majorHAnsi"/>
          <w:sz w:val="16"/>
          <w:szCs w:val="16"/>
        </w:rPr>
        <w:t xml:space="preserve"> </w:t>
      </w:r>
      <w:r w:rsidRPr="00047BAC">
        <w:rPr>
          <w:rFonts w:asciiTheme="majorHAnsi" w:hAnsiTheme="majorHAnsi" w:cstheme="majorHAnsi"/>
          <w:color w:val="383838"/>
          <w:sz w:val="16"/>
          <w:szCs w:val="16"/>
          <w:bdr w:val="none" w:sz="0" w:space="0" w:color="auto" w:frame="1"/>
        </w:rPr>
        <w:t>Lyn Collis (Payne) (Sec.)</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color w:val="383838"/>
          <w:sz w:val="16"/>
          <w:szCs w:val="16"/>
          <w:bdr w:val="none" w:sz="0" w:space="0" w:color="auto" w:frame="1"/>
        </w:rPr>
        <w:t>Bob Young</w:t>
      </w:r>
      <w:r w:rsidRPr="00047BAC">
        <w:rPr>
          <w:rFonts w:asciiTheme="majorHAnsi" w:hAnsiTheme="majorHAnsi" w:cstheme="majorHAnsi"/>
          <w:color w:val="383838"/>
          <w:sz w:val="16"/>
          <w:szCs w:val="16"/>
          <w:bdr w:val="none" w:sz="0" w:space="0" w:color="auto" w:frame="1"/>
        </w:rPr>
        <w:t xml:space="preserve">, </w:t>
      </w:r>
      <w:r w:rsidRPr="00047BAC">
        <w:rPr>
          <w:rFonts w:asciiTheme="majorHAnsi" w:hAnsiTheme="majorHAnsi" w:cstheme="majorHAnsi"/>
          <w:sz w:val="16"/>
          <w:szCs w:val="16"/>
        </w:rPr>
        <w:t>Angie Pease, Zoe McMaster</w:t>
      </w:r>
    </w:p>
    <w:p w14:paraId="26A0BE0B" w14:textId="77777777" w:rsidR="000E73D8" w:rsidRDefault="000E73D8" w:rsidP="000E73D8">
      <w:pPr>
        <w:pStyle w:val="NoSpacing"/>
        <w:rPr>
          <w:sz w:val="20"/>
          <w:szCs w:val="20"/>
        </w:rPr>
      </w:pPr>
    </w:p>
    <w:p w14:paraId="01D0A44F" w14:textId="77777777" w:rsidR="00841CE6" w:rsidRDefault="000E73D8" w:rsidP="000E73D8">
      <w:pPr>
        <w:pStyle w:val="NoSpacing"/>
        <w:rPr>
          <w:sz w:val="20"/>
          <w:szCs w:val="20"/>
        </w:rPr>
      </w:pPr>
      <w:r>
        <w:rPr>
          <w:sz w:val="20"/>
          <w:szCs w:val="20"/>
        </w:rPr>
        <w:t xml:space="preserve">Approval of </w:t>
      </w:r>
      <w:r w:rsidR="00047BAC">
        <w:rPr>
          <w:sz w:val="20"/>
          <w:szCs w:val="20"/>
        </w:rPr>
        <w:t xml:space="preserve">January </w:t>
      </w:r>
      <w:r w:rsidR="002C7111">
        <w:rPr>
          <w:sz w:val="20"/>
          <w:szCs w:val="20"/>
        </w:rPr>
        <w:t>Minutes</w:t>
      </w:r>
      <w:r w:rsidR="00047BAC">
        <w:rPr>
          <w:sz w:val="20"/>
          <w:szCs w:val="20"/>
        </w:rPr>
        <w:t xml:space="preserve">…. </w:t>
      </w:r>
    </w:p>
    <w:p w14:paraId="7FA77652" w14:textId="6D9ED7FB" w:rsidR="000E73D8" w:rsidRDefault="00841CE6" w:rsidP="000E73D8">
      <w:pPr>
        <w:pStyle w:val="NoSpacing"/>
        <w:rPr>
          <w:sz w:val="20"/>
          <w:szCs w:val="20"/>
        </w:rPr>
      </w:pPr>
      <w:r>
        <w:rPr>
          <w:sz w:val="20"/>
          <w:szCs w:val="20"/>
        </w:rPr>
        <w:t>****</w:t>
      </w:r>
      <w:r w:rsidR="00047BAC">
        <w:rPr>
          <w:sz w:val="20"/>
          <w:szCs w:val="20"/>
        </w:rPr>
        <w:t>A motion made by Jerry Zielke to approve and seconded by Dale Goebel. Vote Approved.</w:t>
      </w:r>
    </w:p>
    <w:p w14:paraId="06E9F0EC" w14:textId="77777777" w:rsidR="002C7111" w:rsidRDefault="002C7111" w:rsidP="000E73D8">
      <w:pPr>
        <w:pStyle w:val="NoSpacing"/>
        <w:rPr>
          <w:sz w:val="20"/>
          <w:szCs w:val="20"/>
        </w:rPr>
      </w:pPr>
    </w:p>
    <w:p w14:paraId="57CC3AB1" w14:textId="77777777" w:rsidR="000E73D8" w:rsidRDefault="000E73D8" w:rsidP="000E73D8">
      <w:pPr>
        <w:pStyle w:val="NoSpacing"/>
        <w:rPr>
          <w:b/>
          <w:sz w:val="20"/>
          <w:szCs w:val="20"/>
        </w:rPr>
      </w:pPr>
      <w:r w:rsidRPr="007D384E">
        <w:rPr>
          <w:b/>
          <w:sz w:val="20"/>
          <w:szCs w:val="20"/>
        </w:rPr>
        <w:t>Old Business:</w:t>
      </w:r>
    </w:p>
    <w:p w14:paraId="0DFA79F1" w14:textId="68297649" w:rsidR="00644B2A" w:rsidRPr="00047BAC" w:rsidRDefault="00123F68" w:rsidP="00841CE6">
      <w:pPr>
        <w:pStyle w:val="NoSpacing"/>
        <w:rPr>
          <w:sz w:val="20"/>
          <w:szCs w:val="20"/>
        </w:rPr>
      </w:pPr>
      <w:r w:rsidRPr="00047BAC">
        <w:rPr>
          <w:b/>
          <w:bCs/>
          <w:sz w:val="20"/>
          <w:szCs w:val="20"/>
        </w:rPr>
        <w:t>Fundraising Campaign Update</w:t>
      </w:r>
      <w:r w:rsidR="002C7111" w:rsidRPr="00047BAC">
        <w:rPr>
          <w:b/>
          <w:bCs/>
          <w:sz w:val="20"/>
          <w:szCs w:val="20"/>
        </w:rPr>
        <w:t xml:space="preserve"> </w:t>
      </w:r>
      <w:r w:rsidR="00047BAC" w:rsidRPr="00047BAC">
        <w:rPr>
          <w:b/>
          <w:bCs/>
          <w:sz w:val="20"/>
          <w:szCs w:val="20"/>
        </w:rPr>
        <w:t>and Treasurer Report</w:t>
      </w:r>
      <w:r w:rsidR="002C7111">
        <w:rPr>
          <w:sz w:val="20"/>
          <w:szCs w:val="20"/>
        </w:rPr>
        <w:t xml:space="preserve">– Lisa </w:t>
      </w:r>
      <w:r w:rsidR="00047BAC">
        <w:rPr>
          <w:sz w:val="20"/>
          <w:szCs w:val="20"/>
        </w:rPr>
        <w:t xml:space="preserve">McClure and Aaron Timm. (See Attached Report) Balance on Hand as of 1-31-2020 </w:t>
      </w:r>
      <w:r w:rsidR="00493227">
        <w:rPr>
          <w:sz w:val="20"/>
          <w:szCs w:val="20"/>
        </w:rPr>
        <w:t>was</w:t>
      </w:r>
      <w:r w:rsidR="00047BAC">
        <w:rPr>
          <w:sz w:val="20"/>
          <w:szCs w:val="20"/>
        </w:rPr>
        <w:t xml:space="preserve"> $34,189.00. Board member suggested having a column that clearly defined pledges for the future. </w:t>
      </w:r>
    </w:p>
    <w:p w14:paraId="48AF7004" w14:textId="77777777" w:rsidR="002C7111" w:rsidRPr="002C7111" w:rsidRDefault="002C7111" w:rsidP="002C7111">
      <w:pPr>
        <w:pStyle w:val="NoSpacing"/>
        <w:ind w:left="720"/>
        <w:rPr>
          <w:sz w:val="20"/>
          <w:szCs w:val="20"/>
        </w:rPr>
      </w:pPr>
    </w:p>
    <w:p w14:paraId="2BD916A8" w14:textId="77777777" w:rsidR="00644B2A" w:rsidRPr="00493227" w:rsidRDefault="007D384E" w:rsidP="002C7111">
      <w:pPr>
        <w:pStyle w:val="NoSpacing"/>
        <w:rPr>
          <w:b/>
          <w:sz w:val="20"/>
          <w:szCs w:val="20"/>
          <w:u w:val="single"/>
        </w:rPr>
      </w:pPr>
      <w:r w:rsidRPr="00493227">
        <w:rPr>
          <w:b/>
          <w:sz w:val="20"/>
          <w:szCs w:val="20"/>
          <w:u w:val="single"/>
        </w:rPr>
        <w:t>Committee Reports:</w:t>
      </w:r>
    </w:p>
    <w:p w14:paraId="6325500D" w14:textId="7F879F3F" w:rsidR="00B578A9" w:rsidRPr="00B578A9" w:rsidRDefault="00644B2A" w:rsidP="00841CE6">
      <w:pPr>
        <w:pStyle w:val="NoSpacing"/>
        <w:rPr>
          <w:b/>
          <w:sz w:val="20"/>
          <w:szCs w:val="20"/>
        </w:rPr>
      </w:pPr>
      <w:r w:rsidRPr="00B578A9">
        <w:rPr>
          <w:b/>
          <w:bCs/>
          <w:sz w:val="20"/>
          <w:szCs w:val="20"/>
        </w:rPr>
        <w:t>Marketing Committee Report</w:t>
      </w:r>
      <w:r>
        <w:rPr>
          <w:sz w:val="20"/>
          <w:szCs w:val="20"/>
        </w:rPr>
        <w:t xml:space="preserve"> – Erika Willitzer</w:t>
      </w:r>
      <w:r w:rsidR="00047BAC">
        <w:rPr>
          <w:sz w:val="20"/>
          <w:szCs w:val="20"/>
        </w:rPr>
        <w:t xml:space="preserve"> (</w:t>
      </w:r>
      <w:r w:rsidR="00B578A9">
        <w:rPr>
          <w:sz w:val="20"/>
          <w:szCs w:val="20"/>
        </w:rPr>
        <w:t xml:space="preserve">Also, </w:t>
      </w:r>
      <w:r w:rsidR="00493227">
        <w:rPr>
          <w:sz w:val="20"/>
          <w:szCs w:val="20"/>
        </w:rPr>
        <w:t>A</w:t>
      </w:r>
      <w:r w:rsidR="00B578A9">
        <w:rPr>
          <w:sz w:val="20"/>
          <w:szCs w:val="20"/>
        </w:rPr>
        <w:t>ttac</w:t>
      </w:r>
      <w:r w:rsidR="00493227">
        <w:rPr>
          <w:sz w:val="20"/>
          <w:szCs w:val="20"/>
        </w:rPr>
        <w:t>hed</w:t>
      </w:r>
      <w:r w:rsidR="00B578A9">
        <w:rPr>
          <w:sz w:val="20"/>
          <w:szCs w:val="20"/>
        </w:rPr>
        <w:t>) The</w:t>
      </w:r>
      <w:r w:rsidR="00047BAC">
        <w:rPr>
          <w:sz w:val="20"/>
          <w:szCs w:val="20"/>
        </w:rPr>
        <w:t xml:space="preserve"> committee met and defined 2020 </w:t>
      </w:r>
    </w:p>
    <w:p w14:paraId="7CA12CE9" w14:textId="30590182" w:rsidR="00B578A9" w:rsidRPr="00841CE6" w:rsidRDefault="00047BAC" w:rsidP="00841CE6">
      <w:pPr>
        <w:pStyle w:val="NoSpacing"/>
        <w:ind w:left="720"/>
        <w:rPr>
          <w:sz w:val="20"/>
          <w:szCs w:val="20"/>
        </w:rPr>
      </w:pPr>
      <w:r>
        <w:rPr>
          <w:sz w:val="20"/>
          <w:szCs w:val="20"/>
        </w:rPr>
        <w:t>goals.</w:t>
      </w:r>
    </w:p>
    <w:p w14:paraId="4E44DBAF" w14:textId="77777777" w:rsidR="00B578A9" w:rsidRPr="00B578A9" w:rsidRDefault="00B578A9" w:rsidP="00B578A9">
      <w:pPr>
        <w:pStyle w:val="ListParagraph"/>
        <w:numPr>
          <w:ilvl w:val="0"/>
          <w:numId w:val="14"/>
        </w:numPr>
        <w:rPr>
          <w:sz w:val="18"/>
          <w:szCs w:val="18"/>
        </w:rPr>
      </w:pPr>
      <w:r w:rsidRPr="00B578A9">
        <w:rPr>
          <w:sz w:val="18"/>
          <w:szCs w:val="18"/>
        </w:rPr>
        <w:t>Establish a Paulding County website called VisitPauldingCounty.com (Already reserved by Jerry Zielke). The Paulding Chamber would assist in managing. To be done by December 2020.</w:t>
      </w:r>
    </w:p>
    <w:p w14:paraId="42AC97EC" w14:textId="77777777" w:rsidR="00B578A9" w:rsidRPr="00B578A9" w:rsidRDefault="00B578A9" w:rsidP="00B578A9">
      <w:pPr>
        <w:pStyle w:val="ListParagraph"/>
        <w:rPr>
          <w:sz w:val="18"/>
          <w:szCs w:val="18"/>
        </w:rPr>
      </w:pPr>
    </w:p>
    <w:p w14:paraId="724D2048" w14:textId="77777777" w:rsidR="00B578A9" w:rsidRPr="00B578A9" w:rsidRDefault="00B578A9" w:rsidP="00B578A9">
      <w:pPr>
        <w:pStyle w:val="ListParagraph"/>
        <w:numPr>
          <w:ilvl w:val="0"/>
          <w:numId w:val="14"/>
        </w:numPr>
        <w:rPr>
          <w:sz w:val="18"/>
          <w:szCs w:val="18"/>
        </w:rPr>
      </w:pPr>
      <w:r w:rsidRPr="00B578A9">
        <w:rPr>
          <w:sz w:val="18"/>
          <w:szCs w:val="18"/>
        </w:rPr>
        <w:t>Obtain at least 100,000 impression on Facebook by 2020</w:t>
      </w:r>
    </w:p>
    <w:p w14:paraId="13DC6B69" w14:textId="77777777" w:rsidR="00B578A9" w:rsidRPr="00B578A9" w:rsidRDefault="00B578A9" w:rsidP="00B578A9">
      <w:pPr>
        <w:pStyle w:val="ListParagraph"/>
        <w:rPr>
          <w:sz w:val="18"/>
          <w:szCs w:val="18"/>
        </w:rPr>
      </w:pPr>
    </w:p>
    <w:p w14:paraId="0A115B5D" w14:textId="77777777" w:rsidR="00B578A9" w:rsidRPr="00B578A9" w:rsidRDefault="00B578A9" w:rsidP="00B578A9">
      <w:pPr>
        <w:pStyle w:val="ListParagraph"/>
        <w:numPr>
          <w:ilvl w:val="0"/>
          <w:numId w:val="14"/>
        </w:numPr>
        <w:rPr>
          <w:sz w:val="18"/>
          <w:szCs w:val="18"/>
        </w:rPr>
      </w:pPr>
      <w:r w:rsidRPr="00B578A9">
        <w:rPr>
          <w:sz w:val="18"/>
          <w:szCs w:val="18"/>
        </w:rPr>
        <w:t>Have a board member representing villages report out about the Vision Board at least quarterly at council meetings. This can be down via a letter/email submitted to the Councils. It can also be forwarded email of our minutes.</w:t>
      </w:r>
    </w:p>
    <w:p w14:paraId="56EAA572" w14:textId="77777777" w:rsidR="00B578A9" w:rsidRPr="00B578A9" w:rsidRDefault="00B578A9" w:rsidP="00B578A9">
      <w:pPr>
        <w:pStyle w:val="ListParagraph"/>
        <w:rPr>
          <w:sz w:val="18"/>
          <w:szCs w:val="18"/>
        </w:rPr>
      </w:pPr>
    </w:p>
    <w:p w14:paraId="7FAA3F2C" w14:textId="23D8EF4E" w:rsidR="00B578A9" w:rsidRPr="00841CE6" w:rsidRDefault="00B578A9" w:rsidP="00841CE6">
      <w:pPr>
        <w:pStyle w:val="ListParagraph"/>
        <w:numPr>
          <w:ilvl w:val="0"/>
          <w:numId w:val="14"/>
        </w:numPr>
        <w:rPr>
          <w:sz w:val="18"/>
          <w:szCs w:val="18"/>
        </w:rPr>
      </w:pPr>
      <w:r w:rsidRPr="00B578A9">
        <w:rPr>
          <w:sz w:val="18"/>
          <w:szCs w:val="18"/>
        </w:rPr>
        <w:t>Create an advocacy campaign to support Commissioners/Sheriff’s Office plan to fill the gaps currently existing in EMS County-Wide Care.</w:t>
      </w:r>
    </w:p>
    <w:p w14:paraId="41467C3D" w14:textId="77777777" w:rsidR="00B578A9" w:rsidRPr="00B578A9" w:rsidRDefault="00B578A9" w:rsidP="00B578A9">
      <w:pPr>
        <w:rPr>
          <w:sz w:val="18"/>
          <w:szCs w:val="18"/>
        </w:rPr>
      </w:pPr>
      <w:r w:rsidRPr="00B578A9">
        <w:rPr>
          <w:sz w:val="18"/>
          <w:szCs w:val="18"/>
        </w:rPr>
        <w:t>Also discussed….</w:t>
      </w:r>
    </w:p>
    <w:p w14:paraId="4819074D" w14:textId="77777777" w:rsidR="00B578A9" w:rsidRPr="00B578A9" w:rsidRDefault="00B578A9" w:rsidP="00B578A9">
      <w:pPr>
        <w:rPr>
          <w:sz w:val="18"/>
          <w:szCs w:val="18"/>
        </w:rPr>
      </w:pPr>
      <w:r w:rsidRPr="00B578A9">
        <w:rPr>
          <w:sz w:val="18"/>
          <w:szCs w:val="18"/>
        </w:rPr>
        <w:t xml:space="preserve">Individuals/Businesses that made a $1000 or more donation were sent out letters. Lisa McClure has the list of those individuals…where we will get signatures from other board members to also send out a Thank-You. </w:t>
      </w:r>
    </w:p>
    <w:p w14:paraId="48C1F915" w14:textId="5689C319" w:rsidR="002F777E" w:rsidRDefault="007D384E" w:rsidP="00841CE6">
      <w:pPr>
        <w:pStyle w:val="NoSpacing"/>
        <w:rPr>
          <w:sz w:val="20"/>
          <w:szCs w:val="20"/>
        </w:rPr>
      </w:pPr>
      <w:r w:rsidRPr="00B578A9">
        <w:rPr>
          <w:b/>
          <w:bCs/>
          <w:sz w:val="20"/>
          <w:szCs w:val="20"/>
        </w:rPr>
        <w:t xml:space="preserve">Infrastructure Committee </w:t>
      </w:r>
      <w:r w:rsidR="00BF6738" w:rsidRPr="00B578A9">
        <w:rPr>
          <w:b/>
          <w:bCs/>
          <w:sz w:val="20"/>
          <w:szCs w:val="20"/>
        </w:rPr>
        <w:t>Update</w:t>
      </w:r>
      <w:r w:rsidR="002F777E">
        <w:rPr>
          <w:sz w:val="20"/>
          <w:szCs w:val="20"/>
        </w:rPr>
        <w:t xml:space="preserve"> </w:t>
      </w:r>
      <w:r w:rsidR="002C7111">
        <w:rPr>
          <w:sz w:val="20"/>
          <w:szCs w:val="20"/>
        </w:rPr>
        <w:t>-Dale Goebel</w:t>
      </w:r>
      <w:r w:rsidR="00047BAC">
        <w:rPr>
          <w:sz w:val="20"/>
          <w:szCs w:val="20"/>
        </w:rPr>
        <w:t xml:space="preserve"> reported the goals being suggested by the committee.</w:t>
      </w:r>
    </w:p>
    <w:p w14:paraId="7E0E741D" w14:textId="646ACD18" w:rsidR="00047BAC" w:rsidRDefault="00047BAC" w:rsidP="00047BAC">
      <w:pPr>
        <w:pStyle w:val="NoSpacing"/>
        <w:ind w:left="360"/>
        <w:rPr>
          <w:sz w:val="20"/>
          <w:szCs w:val="20"/>
        </w:rPr>
      </w:pPr>
      <w:r>
        <w:rPr>
          <w:sz w:val="20"/>
          <w:szCs w:val="20"/>
        </w:rPr>
        <w:t xml:space="preserve">He also stated that Scott </w:t>
      </w:r>
      <w:proofErr w:type="spellStart"/>
      <w:r>
        <w:rPr>
          <w:sz w:val="20"/>
          <w:szCs w:val="20"/>
        </w:rPr>
        <w:t>Straley</w:t>
      </w:r>
      <w:proofErr w:type="spellEnd"/>
      <w:r>
        <w:rPr>
          <w:sz w:val="20"/>
          <w:szCs w:val="20"/>
        </w:rPr>
        <w:t xml:space="preserve"> has no</w:t>
      </w:r>
      <w:r w:rsidR="00493227">
        <w:rPr>
          <w:sz w:val="20"/>
          <w:szCs w:val="20"/>
        </w:rPr>
        <w:t>w</w:t>
      </w:r>
      <w:r>
        <w:rPr>
          <w:sz w:val="20"/>
          <w:szCs w:val="20"/>
        </w:rPr>
        <w:t xml:space="preserve"> joined the committee, who is very talented when it comes to infrastructure.</w:t>
      </w:r>
    </w:p>
    <w:p w14:paraId="704AF931" w14:textId="01ACC16D" w:rsidR="00493227" w:rsidRPr="00493227" w:rsidRDefault="00493227" w:rsidP="00047BAC">
      <w:pPr>
        <w:pStyle w:val="NoSpacing"/>
        <w:ind w:left="360"/>
        <w:rPr>
          <w:sz w:val="20"/>
          <w:szCs w:val="20"/>
          <w:u w:val="single"/>
        </w:rPr>
      </w:pPr>
      <w:r w:rsidRPr="00493227">
        <w:rPr>
          <w:sz w:val="20"/>
          <w:szCs w:val="20"/>
          <w:u w:val="single"/>
        </w:rPr>
        <w:t>Suggested Goals:</w:t>
      </w:r>
    </w:p>
    <w:p w14:paraId="32DE47B6" w14:textId="01DA7199" w:rsidR="00B578A9" w:rsidRDefault="00B578A9" w:rsidP="00B578A9">
      <w:pPr>
        <w:pStyle w:val="NoSpacing"/>
        <w:numPr>
          <w:ilvl w:val="0"/>
          <w:numId w:val="13"/>
        </w:numPr>
        <w:rPr>
          <w:sz w:val="20"/>
          <w:szCs w:val="20"/>
        </w:rPr>
      </w:pPr>
      <w:r>
        <w:rPr>
          <w:sz w:val="20"/>
          <w:szCs w:val="20"/>
        </w:rPr>
        <w:t>Have more public awareness – obtaining more engagement with village councils and employees. One step could be by hosting RCAP webinars.</w:t>
      </w:r>
    </w:p>
    <w:p w14:paraId="3444B4E1" w14:textId="1C382DEB" w:rsidR="00B578A9" w:rsidRDefault="00B578A9" w:rsidP="00B578A9">
      <w:pPr>
        <w:pStyle w:val="NoSpacing"/>
        <w:numPr>
          <w:ilvl w:val="0"/>
          <w:numId w:val="13"/>
        </w:numPr>
        <w:rPr>
          <w:sz w:val="20"/>
          <w:szCs w:val="20"/>
        </w:rPr>
      </w:pPr>
      <w:r>
        <w:rPr>
          <w:sz w:val="20"/>
          <w:szCs w:val="20"/>
        </w:rPr>
        <w:t xml:space="preserve">Inventory identification in all villages, so we know </w:t>
      </w:r>
      <w:r w:rsidR="00493227">
        <w:rPr>
          <w:sz w:val="20"/>
          <w:szCs w:val="20"/>
        </w:rPr>
        <w:t>all</w:t>
      </w:r>
      <w:r>
        <w:rPr>
          <w:sz w:val="20"/>
          <w:szCs w:val="20"/>
        </w:rPr>
        <w:t xml:space="preserve"> our capacities for economic development growth</w:t>
      </w:r>
    </w:p>
    <w:p w14:paraId="2EE2B728" w14:textId="2644F4C1" w:rsidR="00B578A9" w:rsidRDefault="00B578A9" w:rsidP="00B578A9">
      <w:pPr>
        <w:pStyle w:val="NoSpacing"/>
        <w:numPr>
          <w:ilvl w:val="0"/>
          <w:numId w:val="13"/>
        </w:numPr>
        <w:rPr>
          <w:sz w:val="20"/>
          <w:szCs w:val="20"/>
        </w:rPr>
      </w:pPr>
      <w:r>
        <w:rPr>
          <w:sz w:val="20"/>
          <w:szCs w:val="20"/>
        </w:rPr>
        <w:t xml:space="preserve">Overlay Village Assets/Infrastructure to new GIS Mapping Software created by County. </w:t>
      </w:r>
    </w:p>
    <w:p w14:paraId="5781619D" w14:textId="10B46CC1" w:rsidR="00B578A9" w:rsidRDefault="00B578A9" w:rsidP="00B578A9">
      <w:pPr>
        <w:pStyle w:val="NoSpacing"/>
        <w:numPr>
          <w:ilvl w:val="0"/>
          <w:numId w:val="13"/>
        </w:numPr>
        <w:rPr>
          <w:sz w:val="20"/>
          <w:szCs w:val="20"/>
        </w:rPr>
      </w:pPr>
      <w:r>
        <w:rPr>
          <w:sz w:val="20"/>
          <w:szCs w:val="20"/>
        </w:rPr>
        <w:t>Sharing and inventory of equipment to see if there is even the possibility of sharing services and/or equipment.</w:t>
      </w:r>
    </w:p>
    <w:p w14:paraId="74BCECBF" w14:textId="77777777" w:rsidR="00B578A9" w:rsidRPr="00B578A9" w:rsidRDefault="00B578A9" w:rsidP="00B578A9">
      <w:pPr>
        <w:pStyle w:val="NoSpacing"/>
        <w:ind w:left="1080"/>
        <w:rPr>
          <w:sz w:val="20"/>
          <w:szCs w:val="20"/>
        </w:rPr>
      </w:pPr>
    </w:p>
    <w:p w14:paraId="466141C2" w14:textId="4E02351A" w:rsidR="0066098F" w:rsidRDefault="007D384E" w:rsidP="00841CE6">
      <w:pPr>
        <w:pStyle w:val="NoSpacing"/>
        <w:rPr>
          <w:sz w:val="20"/>
          <w:szCs w:val="20"/>
        </w:rPr>
      </w:pPr>
      <w:r w:rsidRPr="00B578A9">
        <w:rPr>
          <w:b/>
          <w:bCs/>
          <w:sz w:val="20"/>
          <w:szCs w:val="20"/>
        </w:rPr>
        <w:lastRenderedPageBreak/>
        <w:t xml:space="preserve">Housing Committee </w:t>
      </w:r>
      <w:r w:rsidR="00BF6738" w:rsidRPr="00B578A9">
        <w:rPr>
          <w:b/>
          <w:bCs/>
          <w:sz w:val="20"/>
          <w:szCs w:val="20"/>
        </w:rPr>
        <w:t>Update</w:t>
      </w:r>
      <w:r w:rsidR="002C7111">
        <w:rPr>
          <w:sz w:val="20"/>
          <w:szCs w:val="20"/>
        </w:rPr>
        <w:t xml:space="preserve"> – Aaron Timm</w:t>
      </w:r>
      <w:r w:rsidR="00B578A9">
        <w:rPr>
          <w:sz w:val="20"/>
          <w:szCs w:val="20"/>
        </w:rPr>
        <w:t xml:space="preserve"> – Aaron stated that he now has the link and will submit that to the entire board. He also had paper packets to distribute. </w:t>
      </w:r>
      <w:r w:rsidR="0066098F">
        <w:rPr>
          <w:sz w:val="20"/>
          <w:szCs w:val="20"/>
        </w:rPr>
        <w:t>He sa</w:t>
      </w:r>
      <w:r w:rsidR="00493227">
        <w:rPr>
          <w:sz w:val="20"/>
          <w:szCs w:val="20"/>
        </w:rPr>
        <w:t>id the Housing Committee</w:t>
      </w:r>
      <w:r w:rsidR="0066098F">
        <w:rPr>
          <w:sz w:val="20"/>
          <w:szCs w:val="20"/>
        </w:rPr>
        <w:t xml:space="preserve"> goal for this year, is the completion of this Housing Study. He also stated the following:</w:t>
      </w:r>
    </w:p>
    <w:p w14:paraId="6F08CC63" w14:textId="42E2C463" w:rsidR="0066098F" w:rsidRPr="0066098F" w:rsidRDefault="0066098F" w:rsidP="0066098F">
      <w:pPr>
        <w:pStyle w:val="NoSpacing"/>
        <w:numPr>
          <w:ilvl w:val="0"/>
          <w:numId w:val="17"/>
        </w:numPr>
        <w:rPr>
          <w:sz w:val="20"/>
          <w:szCs w:val="20"/>
        </w:rPr>
      </w:pPr>
      <w:r w:rsidRPr="0066098F">
        <w:rPr>
          <w:sz w:val="20"/>
          <w:szCs w:val="20"/>
        </w:rPr>
        <w:t>Aaron suggested that we hold a public meeting after the study is complete. He also advised to invite buildings too.  The target date to have this complete is May 2020.</w:t>
      </w:r>
    </w:p>
    <w:p w14:paraId="20FDE72C" w14:textId="18C0D298" w:rsidR="0066098F" w:rsidRPr="0066098F" w:rsidRDefault="0066098F" w:rsidP="0066098F">
      <w:pPr>
        <w:pStyle w:val="NoSpacing"/>
        <w:numPr>
          <w:ilvl w:val="0"/>
          <w:numId w:val="17"/>
        </w:numPr>
        <w:rPr>
          <w:sz w:val="20"/>
          <w:szCs w:val="20"/>
        </w:rPr>
      </w:pPr>
      <w:r w:rsidRPr="0066098F">
        <w:rPr>
          <w:sz w:val="20"/>
          <w:szCs w:val="20"/>
        </w:rPr>
        <w:t xml:space="preserve">Paulding and Antwerp are also participating in their individual downtown studies, that are part of this study…but the data will be branched off specifically for their towns. </w:t>
      </w:r>
    </w:p>
    <w:p w14:paraId="4B2D5C91" w14:textId="77777777" w:rsidR="00B578A9" w:rsidRDefault="00B578A9" w:rsidP="00B578A9">
      <w:pPr>
        <w:pStyle w:val="NoSpacing"/>
        <w:ind w:left="720"/>
        <w:rPr>
          <w:sz w:val="20"/>
          <w:szCs w:val="20"/>
        </w:rPr>
      </w:pPr>
    </w:p>
    <w:p w14:paraId="6AB93EF9" w14:textId="47465F77" w:rsidR="007D384E" w:rsidRPr="0066098F" w:rsidRDefault="007D384E" w:rsidP="00841CE6">
      <w:pPr>
        <w:pStyle w:val="NoSpacing"/>
        <w:rPr>
          <w:i/>
          <w:sz w:val="20"/>
          <w:szCs w:val="20"/>
        </w:rPr>
      </w:pPr>
      <w:r w:rsidRPr="00B578A9">
        <w:rPr>
          <w:b/>
          <w:bCs/>
          <w:sz w:val="20"/>
          <w:szCs w:val="20"/>
        </w:rPr>
        <w:t>Quality of Life Committee Report</w:t>
      </w:r>
      <w:r>
        <w:rPr>
          <w:sz w:val="20"/>
          <w:szCs w:val="20"/>
        </w:rPr>
        <w:t xml:space="preserve"> </w:t>
      </w:r>
      <w:r w:rsidR="002C7111">
        <w:rPr>
          <w:sz w:val="20"/>
          <w:szCs w:val="20"/>
        </w:rPr>
        <w:t>-Erika Willitzer</w:t>
      </w:r>
      <w:r w:rsidR="00B578A9">
        <w:rPr>
          <w:sz w:val="20"/>
          <w:szCs w:val="20"/>
        </w:rPr>
        <w:t xml:space="preserve"> (</w:t>
      </w:r>
      <w:r w:rsidR="0066098F">
        <w:rPr>
          <w:sz w:val="20"/>
          <w:szCs w:val="20"/>
        </w:rPr>
        <w:t>Also, Attached</w:t>
      </w:r>
      <w:r w:rsidR="00B578A9">
        <w:rPr>
          <w:sz w:val="20"/>
          <w:szCs w:val="20"/>
        </w:rPr>
        <w:t xml:space="preserve"> Goals)</w:t>
      </w:r>
    </w:p>
    <w:p w14:paraId="25E3F760" w14:textId="77777777" w:rsidR="0066098F" w:rsidRPr="0066098F" w:rsidRDefault="0066098F" w:rsidP="0066098F">
      <w:pPr>
        <w:pStyle w:val="ListParagraph"/>
        <w:numPr>
          <w:ilvl w:val="0"/>
          <w:numId w:val="16"/>
        </w:numPr>
        <w:rPr>
          <w:sz w:val="18"/>
          <w:szCs w:val="18"/>
        </w:rPr>
      </w:pPr>
      <w:r w:rsidRPr="0066098F">
        <w:rPr>
          <w:sz w:val="18"/>
          <w:szCs w:val="18"/>
        </w:rPr>
        <w:t xml:space="preserve">Call for updates on current projects. Each represented board member is to report out </w:t>
      </w:r>
      <w:r w:rsidRPr="0066098F">
        <w:rPr>
          <w:i/>
          <w:iCs/>
          <w:sz w:val="18"/>
          <w:szCs w:val="18"/>
          <w:u w:val="single"/>
        </w:rPr>
        <w:t>quarterly</w:t>
      </w:r>
      <w:r w:rsidRPr="0066098F">
        <w:rPr>
          <w:sz w:val="18"/>
          <w:szCs w:val="18"/>
        </w:rPr>
        <w:t xml:space="preserve"> on where they are with their Quality of Life project.</w:t>
      </w:r>
    </w:p>
    <w:p w14:paraId="3595F6F7" w14:textId="77777777" w:rsidR="0066098F" w:rsidRPr="0066098F" w:rsidRDefault="0066098F" w:rsidP="0066098F">
      <w:pPr>
        <w:pStyle w:val="ListParagraph"/>
        <w:rPr>
          <w:sz w:val="18"/>
          <w:szCs w:val="18"/>
        </w:rPr>
      </w:pPr>
    </w:p>
    <w:p w14:paraId="55303A72" w14:textId="77777777" w:rsidR="0066098F" w:rsidRPr="0066098F" w:rsidRDefault="0066098F" w:rsidP="0066098F">
      <w:pPr>
        <w:pStyle w:val="ListParagraph"/>
        <w:numPr>
          <w:ilvl w:val="0"/>
          <w:numId w:val="16"/>
        </w:numPr>
        <w:rPr>
          <w:sz w:val="18"/>
          <w:szCs w:val="18"/>
        </w:rPr>
      </w:pPr>
      <w:r w:rsidRPr="0066098F">
        <w:rPr>
          <w:sz w:val="18"/>
          <w:szCs w:val="18"/>
        </w:rPr>
        <w:t>Increase Public Awareness of our PARKS by conducting the following action items by July 2020.</w:t>
      </w:r>
    </w:p>
    <w:p w14:paraId="363F03A7" w14:textId="77777777" w:rsidR="0066098F" w:rsidRPr="0066098F" w:rsidRDefault="0066098F" w:rsidP="0066098F">
      <w:pPr>
        <w:pStyle w:val="ListParagraph"/>
        <w:numPr>
          <w:ilvl w:val="1"/>
          <w:numId w:val="16"/>
        </w:numPr>
        <w:rPr>
          <w:sz w:val="18"/>
          <w:szCs w:val="18"/>
        </w:rPr>
      </w:pPr>
      <w:r w:rsidRPr="0066098F">
        <w:rPr>
          <w:sz w:val="18"/>
          <w:szCs w:val="18"/>
        </w:rPr>
        <w:t>Establish a website for our park and trail, etc. where our assets can be highlighted. Also, identify which group in Paulding County would manage.</w:t>
      </w:r>
    </w:p>
    <w:p w14:paraId="2A7BE826" w14:textId="77777777" w:rsidR="0066098F" w:rsidRPr="0066098F" w:rsidRDefault="0066098F" w:rsidP="0066098F">
      <w:pPr>
        <w:pStyle w:val="ListParagraph"/>
        <w:numPr>
          <w:ilvl w:val="1"/>
          <w:numId w:val="16"/>
        </w:numPr>
        <w:rPr>
          <w:sz w:val="18"/>
          <w:szCs w:val="18"/>
        </w:rPr>
      </w:pPr>
      <w:r w:rsidRPr="0066098F">
        <w:rPr>
          <w:sz w:val="18"/>
          <w:szCs w:val="18"/>
        </w:rPr>
        <w:t xml:space="preserve">Track level of engagement through social and website metrics.  </w:t>
      </w:r>
      <w:r w:rsidRPr="0066098F">
        <w:rPr>
          <w:i/>
          <w:iCs/>
          <w:sz w:val="18"/>
          <w:szCs w:val="18"/>
        </w:rPr>
        <w:t>(Report out Quarterly)</w:t>
      </w:r>
      <w:r w:rsidRPr="0066098F">
        <w:rPr>
          <w:sz w:val="18"/>
          <w:szCs w:val="18"/>
        </w:rPr>
        <w:t xml:space="preserve"> </w:t>
      </w:r>
    </w:p>
    <w:p w14:paraId="6E85C268" w14:textId="77777777" w:rsidR="0066098F" w:rsidRPr="0066098F" w:rsidRDefault="0066098F" w:rsidP="0066098F">
      <w:pPr>
        <w:pStyle w:val="ListParagraph"/>
        <w:ind w:left="1440"/>
        <w:rPr>
          <w:sz w:val="18"/>
          <w:szCs w:val="18"/>
        </w:rPr>
      </w:pPr>
    </w:p>
    <w:p w14:paraId="1C80105C" w14:textId="77777777" w:rsidR="0066098F" w:rsidRPr="0066098F" w:rsidRDefault="0066098F" w:rsidP="0066098F">
      <w:pPr>
        <w:pStyle w:val="ListParagraph"/>
        <w:numPr>
          <w:ilvl w:val="0"/>
          <w:numId w:val="16"/>
        </w:numPr>
        <w:rPr>
          <w:sz w:val="18"/>
          <w:szCs w:val="18"/>
        </w:rPr>
      </w:pPr>
      <w:r w:rsidRPr="0066098F">
        <w:rPr>
          <w:sz w:val="18"/>
          <w:szCs w:val="18"/>
        </w:rPr>
        <w:t>Research the possibility of hosting a One-Day Paulding County Leadership Summit where our county leaders can come together, network, and be inspired by empowering speakers. Have the research done by the end of the first quarter, in order to see if this is even a possibility: Deadline: April 30, 2020.</w:t>
      </w:r>
    </w:p>
    <w:p w14:paraId="78006792" w14:textId="77777777" w:rsidR="0066098F" w:rsidRPr="0066098F" w:rsidRDefault="0066098F" w:rsidP="0066098F">
      <w:pPr>
        <w:pStyle w:val="ListParagraph"/>
        <w:rPr>
          <w:sz w:val="18"/>
          <w:szCs w:val="18"/>
        </w:rPr>
      </w:pPr>
    </w:p>
    <w:p w14:paraId="42923730" w14:textId="77777777" w:rsidR="0066098F" w:rsidRPr="0066098F" w:rsidRDefault="0066098F" w:rsidP="0066098F">
      <w:pPr>
        <w:pStyle w:val="ListParagraph"/>
        <w:numPr>
          <w:ilvl w:val="0"/>
          <w:numId w:val="16"/>
        </w:numPr>
        <w:rPr>
          <w:sz w:val="18"/>
          <w:szCs w:val="18"/>
        </w:rPr>
      </w:pPr>
      <w:r w:rsidRPr="0066098F">
        <w:rPr>
          <w:sz w:val="18"/>
          <w:szCs w:val="18"/>
        </w:rPr>
        <w:t xml:space="preserve">Establish three youth positions that would play a pivotal part of our organization by attending each board meeting and giving their input on key community issues. The students could be the Student Council Presidents…that’s yet to be determined. To be established by June 2020. </w:t>
      </w:r>
    </w:p>
    <w:p w14:paraId="7E5BFCAF" w14:textId="77777777" w:rsidR="0066098F" w:rsidRPr="0066098F" w:rsidRDefault="0066098F" w:rsidP="0066098F">
      <w:pPr>
        <w:pStyle w:val="ListParagraph"/>
        <w:rPr>
          <w:sz w:val="18"/>
          <w:szCs w:val="18"/>
        </w:rPr>
      </w:pPr>
    </w:p>
    <w:p w14:paraId="29F9B405" w14:textId="77777777" w:rsidR="0066098F" w:rsidRPr="0066098F" w:rsidRDefault="0066098F" w:rsidP="0066098F">
      <w:pPr>
        <w:pStyle w:val="ListParagraph"/>
        <w:numPr>
          <w:ilvl w:val="0"/>
          <w:numId w:val="16"/>
        </w:numPr>
        <w:rPr>
          <w:sz w:val="18"/>
          <w:szCs w:val="18"/>
        </w:rPr>
      </w:pPr>
      <w:r w:rsidRPr="0066098F">
        <w:rPr>
          <w:sz w:val="18"/>
          <w:szCs w:val="18"/>
        </w:rPr>
        <w:t>Reach out to other villages currently not participating in the Paulding County Vision. Try to have representatives from Cecil and Haviland by December 2020.</w:t>
      </w:r>
    </w:p>
    <w:p w14:paraId="7BE9E9DC" w14:textId="77777777" w:rsidR="0066098F" w:rsidRDefault="0066098F" w:rsidP="0066098F">
      <w:pPr>
        <w:pStyle w:val="ListParagraph"/>
        <w:rPr>
          <w:i/>
          <w:sz w:val="20"/>
          <w:szCs w:val="20"/>
        </w:rPr>
      </w:pPr>
    </w:p>
    <w:p w14:paraId="5FB1BEAE" w14:textId="0CA08589" w:rsidR="002F777E" w:rsidRPr="00493227" w:rsidRDefault="0066098F" w:rsidP="0066098F">
      <w:pPr>
        <w:pStyle w:val="NoSpacing"/>
        <w:rPr>
          <w:iCs/>
          <w:sz w:val="20"/>
          <w:szCs w:val="20"/>
        </w:rPr>
      </w:pPr>
      <w:r w:rsidRPr="00493227">
        <w:rPr>
          <w:iCs/>
          <w:sz w:val="20"/>
          <w:szCs w:val="20"/>
        </w:rPr>
        <w:t xml:space="preserve">Erika also noted that she spoke with Michael with OSU Ext. Office and he is still interested in moving forward with this </w:t>
      </w:r>
      <w:r w:rsidR="000361FF" w:rsidRPr="00493227">
        <w:rPr>
          <w:iCs/>
          <w:sz w:val="20"/>
          <w:szCs w:val="20"/>
        </w:rPr>
        <w:t>committee. =</w:t>
      </w:r>
      <w:r w:rsidR="002F777E" w:rsidRPr="00493227">
        <w:rPr>
          <w:iCs/>
          <w:sz w:val="20"/>
          <w:szCs w:val="20"/>
        </w:rPr>
        <w:t xml:space="preserve">Drug Coalition </w:t>
      </w:r>
    </w:p>
    <w:p w14:paraId="5E413404" w14:textId="669CE12D" w:rsidR="002F777E" w:rsidRDefault="002F777E" w:rsidP="002F777E">
      <w:pPr>
        <w:pStyle w:val="NoSpacing"/>
        <w:ind w:left="720"/>
        <w:rPr>
          <w:sz w:val="20"/>
          <w:szCs w:val="20"/>
        </w:rPr>
      </w:pPr>
    </w:p>
    <w:p w14:paraId="2B775CE8" w14:textId="66DF66A1" w:rsidR="00644B2A" w:rsidRDefault="00644B2A" w:rsidP="00644B2A">
      <w:pPr>
        <w:pStyle w:val="NoSpacing"/>
        <w:rPr>
          <w:sz w:val="20"/>
          <w:szCs w:val="20"/>
        </w:rPr>
      </w:pPr>
      <w:r>
        <w:rPr>
          <w:sz w:val="20"/>
          <w:szCs w:val="20"/>
        </w:rPr>
        <w:t>Confirmation of 2020 Goals</w:t>
      </w:r>
      <w:bookmarkStart w:id="0" w:name="_GoBack"/>
      <w:bookmarkEnd w:id="0"/>
      <w:r w:rsidR="0066098F">
        <w:rPr>
          <w:sz w:val="20"/>
          <w:szCs w:val="20"/>
        </w:rPr>
        <w:t xml:space="preserve"> – All the goals were presented and Erika W. plans to compile so we can official approved once they are formatted appropriately.</w:t>
      </w:r>
    </w:p>
    <w:p w14:paraId="3BCE1211" w14:textId="77777777" w:rsidR="00644B2A" w:rsidRDefault="00644B2A" w:rsidP="002C7111">
      <w:pPr>
        <w:pStyle w:val="NoSpacing"/>
        <w:rPr>
          <w:b/>
          <w:sz w:val="20"/>
          <w:szCs w:val="20"/>
        </w:rPr>
      </w:pPr>
    </w:p>
    <w:p w14:paraId="06755798" w14:textId="625396D3" w:rsidR="002C7111" w:rsidRDefault="007D384E" w:rsidP="002C7111">
      <w:pPr>
        <w:pStyle w:val="NoSpacing"/>
        <w:rPr>
          <w:b/>
          <w:sz w:val="20"/>
          <w:szCs w:val="20"/>
        </w:rPr>
      </w:pPr>
      <w:r w:rsidRPr="007D384E">
        <w:rPr>
          <w:b/>
          <w:sz w:val="20"/>
          <w:szCs w:val="20"/>
        </w:rPr>
        <w:t>New Business:</w:t>
      </w:r>
    </w:p>
    <w:p w14:paraId="1A7DC936" w14:textId="77777777" w:rsidR="00644B2A" w:rsidRDefault="00644B2A" w:rsidP="002C7111">
      <w:pPr>
        <w:pStyle w:val="NoSpacing"/>
        <w:rPr>
          <w:b/>
          <w:sz w:val="20"/>
          <w:szCs w:val="20"/>
        </w:rPr>
      </w:pPr>
    </w:p>
    <w:p w14:paraId="33B9961E" w14:textId="0A7438C8" w:rsidR="00841CE6" w:rsidRDefault="000361FF" w:rsidP="000E73D8">
      <w:pPr>
        <w:pStyle w:val="NoSpacing"/>
        <w:rPr>
          <w:sz w:val="20"/>
          <w:szCs w:val="20"/>
        </w:rPr>
      </w:pPr>
      <w:r>
        <w:rPr>
          <w:sz w:val="20"/>
          <w:szCs w:val="20"/>
        </w:rPr>
        <w:t>Our by-laws read that if you have more two unexcused absences that you can removed from the board. Our board understands that schedules are hard to juggle at times, but we have Paulding County Residents want to serve on our board.</w:t>
      </w:r>
    </w:p>
    <w:p w14:paraId="27B3099B" w14:textId="77777777" w:rsidR="00841CE6" w:rsidRDefault="00841CE6" w:rsidP="000E73D8">
      <w:pPr>
        <w:pStyle w:val="NoSpacing"/>
        <w:rPr>
          <w:sz w:val="20"/>
          <w:szCs w:val="20"/>
        </w:rPr>
      </w:pPr>
    </w:p>
    <w:p w14:paraId="4DA31D67" w14:textId="1BA45597" w:rsidR="002F777E" w:rsidRDefault="00841CE6" w:rsidP="000E73D8">
      <w:pPr>
        <w:pStyle w:val="NoSpacing"/>
        <w:rPr>
          <w:sz w:val="20"/>
          <w:szCs w:val="20"/>
        </w:rPr>
      </w:pPr>
      <w:r>
        <w:rPr>
          <w:sz w:val="20"/>
          <w:szCs w:val="20"/>
        </w:rPr>
        <w:t>****</w:t>
      </w:r>
      <w:r w:rsidR="000361FF">
        <w:rPr>
          <w:sz w:val="20"/>
          <w:szCs w:val="20"/>
        </w:rPr>
        <w:t xml:space="preserve"> A motion was made by Dave to remove Bob Young, an at large member, seconded by Dale Goebel…. Vote Approved.</w:t>
      </w:r>
    </w:p>
    <w:p w14:paraId="74B1B14C" w14:textId="5FEB9CBB" w:rsidR="000361FF" w:rsidRDefault="000361FF" w:rsidP="000E73D8">
      <w:pPr>
        <w:pStyle w:val="NoSpacing"/>
        <w:rPr>
          <w:sz w:val="20"/>
          <w:szCs w:val="20"/>
        </w:rPr>
      </w:pPr>
    </w:p>
    <w:p w14:paraId="6CE88FF7" w14:textId="1A54E9DF" w:rsidR="000361FF" w:rsidRDefault="000361FF" w:rsidP="000E73D8">
      <w:pPr>
        <w:pStyle w:val="NoSpacing"/>
        <w:rPr>
          <w:sz w:val="20"/>
          <w:szCs w:val="20"/>
        </w:rPr>
      </w:pPr>
      <w:r>
        <w:rPr>
          <w:sz w:val="20"/>
          <w:szCs w:val="20"/>
        </w:rPr>
        <w:t>Erika W. Stated that she would send a letter to Bob.</w:t>
      </w:r>
    </w:p>
    <w:p w14:paraId="469CC450" w14:textId="77777777" w:rsidR="000361FF" w:rsidRDefault="000361FF" w:rsidP="000E73D8">
      <w:pPr>
        <w:pStyle w:val="NoSpacing"/>
        <w:rPr>
          <w:sz w:val="20"/>
          <w:szCs w:val="20"/>
        </w:rPr>
      </w:pPr>
    </w:p>
    <w:p w14:paraId="05ABE511" w14:textId="3941C665" w:rsidR="007D384E" w:rsidRDefault="007D384E" w:rsidP="000E73D8">
      <w:pPr>
        <w:pStyle w:val="NoSpacing"/>
        <w:rPr>
          <w:sz w:val="20"/>
          <w:szCs w:val="20"/>
        </w:rPr>
      </w:pPr>
      <w:r>
        <w:rPr>
          <w:sz w:val="20"/>
          <w:szCs w:val="20"/>
        </w:rPr>
        <w:t>Meeting Adjourned</w:t>
      </w:r>
      <w:r w:rsidR="00841CE6">
        <w:rPr>
          <w:sz w:val="20"/>
          <w:szCs w:val="20"/>
        </w:rPr>
        <w:t>…. Next</w:t>
      </w:r>
      <w:r w:rsidR="000361FF">
        <w:rPr>
          <w:sz w:val="20"/>
          <w:szCs w:val="20"/>
        </w:rPr>
        <w:t xml:space="preserve"> Meeting will be March 2</w:t>
      </w:r>
      <w:r w:rsidR="000361FF" w:rsidRPr="000361FF">
        <w:rPr>
          <w:sz w:val="20"/>
          <w:szCs w:val="20"/>
          <w:vertAlign w:val="superscript"/>
        </w:rPr>
        <w:t>nd</w:t>
      </w:r>
      <w:r w:rsidR="000361FF">
        <w:rPr>
          <w:sz w:val="20"/>
          <w:szCs w:val="20"/>
        </w:rPr>
        <w:t xml:space="preserve">, 2020 and held at the New Library Branch in Grover Hill at 3:15pm. </w:t>
      </w:r>
    </w:p>
    <w:p w14:paraId="2E7F7F30" w14:textId="77777777" w:rsidR="007D384E" w:rsidRDefault="007D384E" w:rsidP="000E73D8">
      <w:pPr>
        <w:pStyle w:val="NoSpacing"/>
        <w:rPr>
          <w:sz w:val="20"/>
          <w:szCs w:val="20"/>
        </w:rPr>
      </w:pPr>
    </w:p>
    <w:p w14:paraId="6C3F2F40" w14:textId="77777777" w:rsidR="007D384E" w:rsidRDefault="007D384E" w:rsidP="000E73D8">
      <w:pPr>
        <w:pStyle w:val="NoSpacing"/>
        <w:rPr>
          <w:sz w:val="20"/>
          <w:szCs w:val="20"/>
        </w:rPr>
      </w:pPr>
    </w:p>
    <w:p w14:paraId="4F0489C8" w14:textId="4A64F33D" w:rsidR="007D384E" w:rsidRPr="007D384E" w:rsidRDefault="007D384E" w:rsidP="007D384E">
      <w:pPr>
        <w:pStyle w:val="NoSpacing"/>
        <w:jc w:val="center"/>
        <w:rPr>
          <w:b/>
          <w:sz w:val="20"/>
          <w:szCs w:val="20"/>
        </w:rPr>
      </w:pPr>
      <w:r w:rsidRPr="007D384E">
        <w:rPr>
          <w:b/>
          <w:sz w:val="20"/>
          <w:szCs w:val="20"/>
        </w:rPr>
        <w:t>Meeting Scheduled</w:t>
      </w:r>
      <w:r w:rsidR="00644B2A">
        <w:rPr>
          <w:b/>
          <w:sz w:val="20"/>
          <w:szCs w:val="20"/>
        </w:rPr>
        <w:t xml:space="preserve"> March 2</w:t>
      </w:r>
      <w:r w:rsidR="00644B2A" w:rsidRPr="00644B2A">
        <w:rPr>
          <w:b/>
          <w:sz w:val="20"/>
          <w:szCs w:val="20"/>
          <w:vertAlign w:val="superscript"/>
        </w:rPr>
        <w:t>nd</w:t>
      </w:r>
      <w:r w:rsidR="00644B2A">
        <w:rPr>
          <w:b/>
          <w:sz w:val="20"/>
          <w:szCs w:val="20"/>
        </w:rPr>
        <w:t>,</w:t>
      </w:r>
      <w:r w:rsidR="002C7111">
        <w:rPr>
          <w:b/>
          <w:sz w:val="20"/>
          <w:szCs w:val="20"/>
        </w:rPr>
        <w:t xml:space="preserve"> 2020</w:t>
      </w:r>
      <w:r w:rsidR="00841CE6">
        <w:rPr>
          <w:b/>
          <w:sz w:val="20"/>
          <w:szCs w:val="20"/>
        </w:rPr>
        <w:t xml:space="preserve"> </w:t>
      </w:r>
    </w:p>
    <w:p w14:paraId="7C26AE45" w14:textId="77777777" w:rsidR="007D384E" w:rsidRPr="000E73D8" w:rsidRDefault="007D384E" w:rsidP="000E73D8">
      <w:pPr>
        <w:pStyle w:val="NoSpacing"/>
        <w:rPr>
          <w:sz w:val="20"/>
          <w:szCs w:val="20"/>
        </w:rPr>
      </w:pPr>
    </w:p>
    <w:sectPr w:rsidR="007D384E" w:rsidRPr="000E7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B39"/>
    <w:multiLevelType w:val="hybridMultilevel"/>
    <w:tmpl w:val="6DB4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185B"/>
    <w:multiLevelType w:val="hybridMultilevel"/>
    <w:tmpl w:val="60E82DE0"/>
    <w:lvl w:ilvl="0" w:tplc="A1AE35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D3CF9"/>
    <w:multiLevelType w:val="hybridMultilevel"/>
    <w:tmpl w:val="A68A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39EE"/>
    <w:multiLevelType w:val="hybridMultilevel"/>
    <w:tmpl w:val="2128736E"/>
    <w:lvl w:ilvl="0" w:tplc="015A52A6">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57879"/>
    <w:multiLevelType w:val="hybridMultilevel"/>
    <w:tmpl w:val="0AA6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B0453"/>
    <w:multiLevelType w:val="hybridMultilevel"/>
    <w:tmpl w:val="1AD0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5C2B"/>
    <w:multiLevelType w:val="hybridMultilevel"/>
    <w:tmpl w:val="2FC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04E66"/>
    <w:multiLevelType w:val="hybridMultilevel"/>
    <w:tmpl w:val="E50E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13DE"/>
    <w:multiLevelType w:val="hybridMultilevel"/>
    <w:tmpl w:val="D1AC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75154"/>
    <w:multiLevelType w:val="hybridMultilevel"/>
    <w:tmpl w:val="1FB25D2A"/>
    <w:lvl w:ilvl="0" w:tplc="015A5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1F34C5"/>
    <w:multiLevelType w:val="hybridMultilevel"/>
    <w:tmpl w:val="637C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B0D43"/>
    <w:multiLevelType w:val="hybridMultilevel"/>
    <w:tmpl w:val="E0F817D0"/>
    <w:lvl w:ilvl="0" w:tplc="015A52A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2120B"/>
    <w:multiLevelType w:val="hybridMultilevel"/>
    <w:tmpl w:val="B90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13F98"/>
    <w:multiLevelType w:val="hybridMultilevel"/>
    <w:tmpl w:val="F0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54C10"/>
    <w:multiLevelType w:val="hybridMultilevel"/>
    <w:tmpl w:val="98069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55657F"/>
    <w:multiLevelType w:val="hybridMultilevel"/>
    <w:tmpl w:val="EA405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C0241"/>
    <w:multiLevelType w:val="hybridMultilevel"/>
    <w:tmpl w:val="58066FC0"/>
    <w:lvl w:ilvl="0" w:tplc="800C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6"/>
  </w:num>
  <w:num w:numId="5">
    <w:abstractNumId w:val="2"/>
  </w:num>
  <w:num w:numId="6">
    <w:abstractNumId w:val="4"/>
  </w:num>
  <w:num w:numId="7">
    <w:abstractNumId w:val="0"/>
  </w:num>
  <w:num w:numId="8">
    <w:abstractNumId w:val="14"/>
  </w:num>
  <w:num w:numId="9">
    <w:abstractNumId w:val="12"/>
  </w:num>
  <w:num w:numId="10">
    <w:abstractNumId w:val="8"/>
  </w:num>
  <w:num w:numId="11">
    <w:abstractNumId w:val="5"/>
  </w:num>
  <w:num w:numId="12">
    <w:abstractNumId w:val="15"/>
  </w:num>
  <w:num w:numId="13">
    <w:abstractNumId w:val="9"/>
  </w:num>
  <w:num w:numId="14">
    <w:abstractNumId w:val="16"/>
  </w:num>
  <w:num w:numId="15">
    <w:abstractNumId w:val="1"/>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D8"/>
    <w:rsid w:val="000361FF"/>
    <w:rsid w:val="00047BAC"/>
    <w:rsid w:val="000A6755"/>
    <w:rsid w:val="000E73D8"/>
    <w:rsid w:val="00123F68"/>
    <w:rsid w:val="001F3AAD"/>
    <w:rsid w:val="00217CBA"/>
    <w:rsid w:val="002429E9"/>
    <w:rsid w:val="00256AE6"/>
    <w:rsid w:val="002A12BC"/>
    <w:rsid w:val="002C7111"/>
    <w:rsid w:val="002F777E"/>
    <w:rsid w:val="0032294E"/>
    <w:rsid w:val="00493227"/>
    <w:rsid w:val="00626883"/>
    <w:rsid w:val="00644B2A"/>
    <w:rsid w:val="0066098F"/>
    <w:rsid w:val="00701D14"/>
    <w:rsid w:val="00782D8C"/>
    <w:rsid w:val="007D384E"/>
    <w:rsid w:val="008358AB"/>
    <w:rsid w:val="00841CE6"/>
    <w:rsid w:val="00865CC4"/>
    <w:rsid w:val="00924EC0"/>
    <w:rsid w:val="009E3267"/>
    <w:rsid w:val="00AB5569"/>
    <w:rsid w:val="00AD2DA2"/>
    <w:rsid w:val="00B578A9"/>
    <w:rsid w:val="00BC070A"/>
    <w:rsid w:val="00BF6738"/>
    <w:rsid w:val="00C62454"/>
    <w:rsid w:val="00D71CD3"/>
    <w:rsid w:val="00D876B1"/>
    <w:rsid w:val="00E928E5"/>
    <w:rsid w:val="00EF074F"/>
    <w:rsid w:val="00F04546"/>
    <w:rsid w:val="00F3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8A35"/>
  <w15:chartTrackingRefBased/>
  <w15:docId w15:val="{6607B4DA-B6F1-4D76-9ECA-B5D5AAD2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D8"/>
    <w:pPr>
      <w:spacing w:after="0" w:line="240" w:lineRule="auto"/>
    </w:pPr>
  </w:style>
  <w:style w:type="paragraph" w:styleId="BalloonText">
    <w:name w:val="Balloon Text"/>
    <w:basedOn w:val="Normal"/>
    <w:link w:val="BalloonTextChar"/>
    <w:uiPriority w:val="99"/>
    <w:semiHidden/>
    <w:unhideWhenUsed/>
    <w:rsid w:val="0086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C4"/>
    <w:rPr>
      <w:rFonts w:ascii="Segoe UI" w:hAnsi="Segoe UI" w:cs="Segoe UI"/>
      <w:sz w:val="18"/>
      <w:szCs w:val="18"/>
    </w:rPr>
  </w:style>
  <w:style w:type="paragraph" w:customStyle="1" w:styleId="font8">
    <w:name w:val="font_8"/>
    <w:basedOn w:val="Normal"/>
    <w:rsid w:val="00047B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5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67761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Willitzer</dc:creator>
  <cp:keywords/>
  <dc:description/>
  <cp:lastModifiedBy>Erika Willitzer</cp:lastModifiedBy>
  <cp:revision>7</cp:revision>
  <dcterms:created xsi:type="dcterms:W3CDTF">2020-02-10T14:58:00Z</dcterms:created>
  <dcterms:modified xsi:type="dcterms:W3CDTF">2020-02-10T15:35:00Z</dcterms:modified>
</cp:coreProperties>
</file>